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COSP en réseau : Influence sociale</w:t>
      </w:r>
      <w:r w:rsidDel="00000000" w:rsidR="00000000" w:rsidRPr="00000000">
        <w:drawing>
          <wp:anchor allowOverlap="1" behindDoc="0" distB="0" distT="0" distL="114300" distR="114300" hidden="0" layoutInCell="1" locked="0" relativeHeight="0" simplePos="0">
            <wp:simplePos x="0" y="0"/>
            <wp:positionH relativeFrom="column">
              <wp:posOffset>4533900</wp:posOffset>
            </wp:positionH>
            <wp:positionV relativeFrom="paragraph">
              <wp:posOffset>-548639</wp:posOffset>
            </wp:positionV>
            <wp:extent cx="1097530" cy="145542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97530" cy="1455420"/>
                    </a:xfrm>
                    <a:prstGeom prst="rect"/>
                    <a:ln/>
                  </pic:spPr>
                </pic:pic>
              </a:graphicData>
            </a:graphic>
          </wp:anchor>
        </w:drawing>
      </w:r>
    </w:p>
    <w:p w:rsidR="00000000" w:rsidDel="00000000" w:rsidP="00000000" w:rsidRDefault="00000000" w:rsidRPr="00000000" w14:paraId="00000002">
      <w:pPr>
        <w:pStyle w:val="Heading2"/>
        <w:jc w:val="center"/>
        <w:rPr/>
      </w:pPr>
      <w:r w:rsidDel="00000000" w:rsidR="00000000" w:rsidRPr="00000000">
        <w:rPr>
          <w:rtl w:val="0"/>
        </w:rPr>
        <w:t xml:space="preserve">Activité préparatoire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À la suite de la lecture en visioconférence de l’album </w:t>
      </w:r>
      <w:r w:rsidDel="00000000" w:rsidR="00000000" w:rsidRPr="00000000">
        <w:rPr>
          <w:i w:val="1"/>
          <w:rtl w:val="0"/>
        </w:rPr>
        <w:t xml:space="preserve">Cours!  </w:t>
      </w:r>
      <w:r w:rsidDel="00000000" w:rsidR="00000000" w:rsidRPr="00000000">
        <w:rPr>
          <w:rtl w:val="0"/>
        </w:rPr>
        <w:t xml:space="preserve">tu devras sélectionner des exemples où tes attitudes, tes comportements ou tes valeurs sont influencés par les autres, puis des exemples où tu as de l’influence sur les autres. Pour te préparer, réponds aux questions suivantes.</w:t>
      </w:r>
    </w:p>
    <w:p w:rsidR="00000000" w:rsidDel="00000000" w:rsidP="00000000" w:rsidRDefault="00000000" w:rsidRPr="00000000" w14:paraId="00000005">
      <w:pPr>
        <w:rPr/>
      </w:pPr>
      <w:r w:rsidDel="00000000" w:rsidR="00000000" w:rsidRPr="00000000">
        <w:rPr>
          <w:rtl w:val="0"/>
        </w:rPr>
        <w:t xml:space="preserve">Selon toi, qu’est-ce que l’influence sociale?</w:t>
      </w:r>
    </w:p>
    <w:p w:rsidR="00000000" w:rsidDel="00000000" w:rsidP="00000000" w:rsidRDefault="00000000" w:rsidRPr="00000000" w14:paraId="00000006">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Dans le court métrage </w:t>
      </w:r>
      <w:r w:rsidDel="00000000" w:rsidR="00000000" w:rsidRPr="00000000">
        <w:rPr>
          <w:i w:val="1"/>
          <w:rtl w:val="0"/>
        </w:rPr>
        <w:t xml:space="preserve">Alike!</w:t>
      </w:r>
      <w:r w:rsidDel="00000000" w:rsidR="00000000" w:rsidRPr="00000000">
        <w:rPr>
          <w:rtl w:val="0"/>
        </w:rPr>
        <w:t xml:space="preserve"> , les personnages s’influencent. À ton avis, pourquoi les personnages changent-ils de couleur?</w:t>
      </w:r>
    </w:p>
    <w:p w:rsidR="00000000" w:rsidDel="00000000" w:rsidP="00000000" w:rsidRDefault="00000000" w:rsidRPr="00000000" w14:paraId="00000009">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Décris un moment du film où un personnage a une influence négative sur son entourage. </w:t>
      </w:r>
    </w:p>
    <w:p w:rsidR="00000000" w:rsidDel="00000000" w:rsidP="00000000" w:rsidRDefault="00000000" w:rsidRPr="00000000" w14:paraId="0000000C">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Décris un moment du film où un personnage a une influence positive.</w:t>
      </w:r>
    </w:p>
    <w:p w:rsidR="00000000" w:rsidDel="00000000" w:rsidP="00000000" w:rsidRDefault="00000000" w:rsidRPr="00000000" w14:paraId="0000000F">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drawing>
          <wp:anchor allowOverlap="1" behindDoc="0" distB="0" distT="0" distL="114300" distR="114300" hidden="0" layoutInCell="1" locked="0" relativeHeight="0" simplePos="0">
            <wp:simplePos x="0" y="0"/>
            <wp:positionH relativeFrom="column">
              <wp:posOffset>2346960</wp:posOffset>
            </wp:positionH>
            <wp:positionV relativeFrom="paragraph">
              <wp:posOffset>735330</wp:posOffset>
            </wp:positionV>
            <wp:extent cx="697133" cy="1379220"/>
            <wp:effectExtent b="0" l="0" r="0" t="0"/>
            <wp:wrapNone/>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97133" cy="1379220"/>
                    </a:xfrm>
                    <a:prstGeom prst="rect"/>
                    <a:ln/>
                  </pic:spPr>
                </pic:pic>
              </a:graphicData>
            </a:graphic>
          </wp:anchor>
        </w:drawing>
      </w:r>
    </w:p>
    <w:p w:rsidR="00000000" w:rsidDel="00000000" w:rsidP="00000000" w:rsidRDefault="00000000" w:rsidRPr="00000000" w14:paraId="00000010">
      <w:pPr>
        <w:jc w:val="center"/>
        <w:rPr/>
      </w:pPr>
      <w:bookmarkStart w:colFirst="0" w:colLast="0" w:name="_heading=h.gjdgxs" w:id="0"/>
      <w:bookmarkEnd w:id="0"/>
      <w:r w:rsidDel="00000000" w:rsidR="00000000" w:rsidRPr="00000000">
        <w:rPr>
          <w:rtl w:val="0"/>
        </w:rPr>
      </w:r>
    </w:p>
    <w:sectPr>
      <w:headerReference r:id="rId9" w:type="default"/>
      <w:footerReference r:id="rId10"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Cette activité est inspirée de la SAÉ </w:t>
    </w:r>
    <w:hyperlink r:id="rId1">
      <w:r w:rsidDel="00000000" w:rsidR="00000000" w:rsidRPr="00000000">
        <w:rPr>
          <w:color w:val="0563c1"/>
          <w:sz w:val="20"/>
          <w:szCs w:val="20"/>
          <w:u w:val="single"/>
          <w:rtl w:val="0"/>
        </w:rPr>
        <w:t xml:space="preserve">J’influence, tu influences, nous influençons!</w:t>
      </w:r>
    </w:hyperlink>
    <w:r w:rsidDel="00000000" w:rsidR="00000000" w:rsidRPr="00000000">
      <w:rPr>
        <w:sz w:val="20"/>
        <w:szCs w:val="20"/>
        <w:rtl w:val="0"/>
      </w:rPr>
      <w:t xml:space="preserve"> , disponible sur le site ministériel des COSP.</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 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511DD3"/>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re2">
    <w:name w:val="heading 2"/>
    <w:basedOn w:val="Normal"/>
    <w:next w:val="Normal"/>
    <w:link w:val="Titre2Car"/>
    <w:uiPriority w:val="9"/>
    <w:unhideWhenUsed w:val="1"/>
    <w:qFormat w:val="1"/>
    <w:rsid w:val="0024446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2Car" w:customStyle="1">
    <w:name w:val="Titre 2 Car"/>
    <w:basedOn w:val="Policepardfaut"/>
    <w:link w:val="Titre2"/>
    <w:uiPriority w:val="9"/>
    <w:rsid w:val="0024446F"/>
    <w:rPr>
      <w:rFonts w:asciiTheme="majorHAnsi" w:cstheme="majorBidi" w:eastAsiaTheme="majorEastAsia" w:hAnsiTheme="majorHAnsi"/>
      <w:color w:val="2f5496" w:themeColor="accent1" w:themeShade="0000BF"/>
      <w:sz w:val="26"/>
      <w:szCs w:val="26"/>
    </w:rPr>
  </w:style>
  <w:style w:type="paragraph" w:styleId="Paragraphedeliste">
    <w:name w:val="List Paragraph"/>
    <w:basedOn w:val="Normal"/>
    <w:uiPriority w:val="34"/>
    <w:qFormat w:val="1"/>
    <w:rsid w:val="0024446F"/>
    <w:pPr>
      <w:ind w:left="720"/>
      <w:contextualSpacing w:val="1"/>
    </w:pPr>
  </w:style>
  <w:style w:type="character" w:styleId="Lienhypertexte">
    <w:name w:val="Hyperlink"/>
    <w:basedOn w:val="Policepardfaut"/>
    <w:uiPriority w:val="99"/>
    <w:unhideWhenUsed w:val="1"/>
    <w:rsid w:val="0024446F"/>
    <w:rPr>
      <w:color w:val="0563c1" w:themeColor="hyperlink"/>
      <w:u w:val="single"/>
    </w:rPr>
  </w:style>
  <w:style w:type="character" w:styleId="Mentionnonrsolue">
    <w:name w:val="Unresolved Mention"/>
    <w:basedOn w:val="Policepardfaut"/>
    <w:uiPriority w:val="99"/>
    <w:semiHidden w:val="1"/>
    <w:unhideWhenUsed w:val="1"/>
    <w:rsid w:val="0024446F"/>
    <w:rPr>
      <w:color w:val="605e5c"/>
      <w:shd w:color="auto" w:fill="e1dfdd" w:val="clear"/>
    </w:rPr>
  </w:style>
  <w:style w:type="character" w:styleId="Titre1Car" w:customStyle="1">
    <w:name w:val="Titre 1 Car"/>
    <w:basedOn w:val="Policepardfaut"/>
    <w:link w:val="Titre1"/>
    <w:uiPriority w:val="9"/>
    <w:rsid w:val="00511DD3"/>
    <w:rPr>
      <w:rFonts w:asciiTheme="majorHAnsi" w:cstheme="majorBidi" w:eastAsiaTheme="majorEastAsia" w:hAnsiTheme="majorHAnsi"/>
      <w:color w:val="2f5496" w:themeColor="accent1" w:themeShade="0000BF"/>
      <w:sz w:val="32"/>
      <w:szCs w:val="32"/>
    </w:rPr>
  </w:style>
  <w:style w:type="paragraph" w:styleId="En-tte">
    <w:name w:val="header"/>
    <w:basedOn w:val="Normal"/>
    <w:link w:val="En-tteCar"/>
    <w:uiPriority w:val="99"/>
    <w:unhideWhenUsed w:val="1"/>
    <w:rsid w:val="00F467FF"/>
    <w:pPr>
      <w:tabs>
        <w:tab w:val="center" w:pos="4320"/>
        <w:tab w:val="right" w:pos="8640"/>
      </w:tabs>
      <w:spacing w:after="0" w:line="240" w:lineRule="auto"/>
    </w:pPr>
  </w:style>
  <w:style w:type="character" w:styleId="En-tteCar" w:customStyle="1">
    <w:name w:val="En-tête Car"/>
    <w:basedOn w:val="Policepardfaut"/>
    <w:link w:val="En-tte"/>
    <w:uiPriority w:val="99"/>
    <w:rsid w:val="00F467FF"/>
  </w:style>
  <w:style w:type="paragraph" w:styleId="Pieddepage">
    <w:name w:val="footer"/>
    <w:basedOn w:val="Normal"/>
    <w:link w:val="PieddepageCar"/>
    <w:uiPriority w:val="99"/>
    <w:unhideWhenUsed w:val="1"/>
    <w:rsid w:val="00F467FF"/>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F467F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1c5a4a59-eda0-4650-a32a-5dc35f41a420.filesusr.com/ugd/df8fff_988a553ddbbf40babe268baa95846c9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4AofNP11R+Tsmo91xUXLbzx2bQ==">AMUW2mWRsUEHZfmtxH9wvKmJoeyBAPOJZSXaLjYMfdglqoT96qHrRB2+v4DoSoHN/CAp4Xjz4WB75HdEQbUWxNDfMxhJjjrzM688jDfkwDx3lIB3z4SasPo3FLvNU6HSl92kKEDnvnEe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2022-02-02T15:34:00Z</dcterms:created>
  <dc:creator>Lebel Manon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0x010100A2289915C4BD1F48A2DD5FE1F3FABD14</vt:lpwstr>
  </property>
</Properties>
</file>